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4B407">
      <w:pPr>
        <w:pStyle w:val="2"/>
        <w:ind w:firstLine="0" w:firstLineChars="0"/>
        <w:jc w:val="left"/>
        <w:rPr>
          <w:rFonts w:hint="eastAsia" w:ascii="宋体" w:hAnsi="宋体" w:cs="宋体" w:eastAsia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附件</w:t>
      </w:r>
    </w:p>
    <w:p w14:paraId="60549E65">
      <w:pPr>
        <w:pStyle w:val="2"/>
        <w:ind w:firstLine="4658" w:firstLineChars="1450"/>
        <w:rPr>
          <w:rFonts w:hint="eastAsia" w:ascii="宋体" w:hAnsi="宋体" w:cs="宋体"/>
          <w:b/>
          <w:bCs/>
          <w:color w:val="auto"/>
          <w:sz w:val="32"/>
          <w:szCs w:val="22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32"/>
          <w:szCs w:val="22"/>
          <w:highlight w:val="none"/>
        </w:rPr>
        <w:t>报价函</w:t>
      </w:r>
    </w:p>
    <w:p w14:paraId="4AD90917">
      <w:pPr>
        <w:pStyle w:val="2"/>
        <w:ind w:left="0" w:leftChars="0" w:firstLine="0" w:firstLineChars="0"/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项目名称：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时尚华庭套房（三次）招租</w:t>
      </w:r>
    </w:p>
    <w:tbl>
      <w:tblPr>
        <w:tblStyle w:val="8"/>
        <w:tblpPr w:leftFromText="180" w:rightFromText="180" w:vertAnchor="text" w:horzAnchor="page" w:tblpX="1264" w:tblpY="216"/>
        <w:tblOverlap w:val="never"/>
        <w:tblW w:w="994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6"/>
        <w:gridCol w:w="3789"/>
        <w:gridCol w:w="5513"/>
      </w:tblGrid>
      <w:tr w14:paraId="436973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EE4C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0A0D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  <w:t>标的物</w:t>
            </w:r>
          </w:p>
        </w:tc>
        <w:tc>
          <w:tcPr>
            <w:tcW w:w="55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93A0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 w:bidi="ar"/>
              </w:rPr>
              <w:t>投标报价（元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/月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 w:bidi="ar"/>
              </w:rPr>
              <w:t>）</w:t>
            </w:r>
          </w:p>
        </w:tc>
      </w:tr>
      <w:tr w14:paraId="617548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8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BC3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09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兴南街99号时尚华庭A幢2单元5层504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6DB96">
            <w:pPr>
              <w:spacing w:line="60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大写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金额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u w:val="single"/>
                <w:lang w:val="en-US" w:eastAsia="zh-CN" w:bidi="ar-SA"/>
              </w:rPr>
              <w:t xml:space="preserve">每月人民币    万    仟    佰    拾    元整            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 xml:space="preserve"> </w:t>
            </w:r>
          </w:p>
          <w:p w14:paraId="3C6EE2F0">
            <w:pPr>
              <w:widowControl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小写金额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"/>
              </w:rPr>
              <w:t>月</w:t>
            </w:r>
          </w:p>
        </w:tc>
      </w:tr>
    </w:tbl>
    <w:p w14:paraId="6A4CBE72">
      <w:pPr>
        <w:pStyle w:val="12"/>
        <w:spacing w:line="460" w:lineRule="exact"/>
        <w:jc w:val="right"/>
        <w:rPr>
          <w:rFonts w:hint="eastAsia" w:ascii="宋体" w:hAnsi="宋体" w:cs="宋体"/>
          <w:bCs/>
          <w:color w:val="auto"/>
          <w:sz w:val="24"/>
          <w:highlight w:val="none"/>
          <w:lang w:eastAsia="zh-CN"/>
        </w:rPr>
      </w:pPr>
    </w:p>
    <w:p w14:paraId="69898CFD">
      <w:pPr>
        <w:pStyle w:val="12"/>
        <w:spacing w:line="460" w:lineRule="exact"/>
        <w:jc w:val="right"/>
        <w:rPr>
          <w:rFonts w:hint="eastAsia" w:ascii="宋体" w:hAnsi="宋体" w:cs="宋体"/>
          <w:bCs/>
          <w:color w:val="auto"/>
          <w:sz w:val="24"/>
          <w:highlight w:val="none"/>
          <w:lang w:eastAsia="zh-CN"/>
        </w:rPr>
      </w:pPr>
    </w:p>
    <w:p w14:paraId="34D9915F">
      <w:pPr>
        <w:pStyle w:val="12"/>
        <w:spacing w:line="460" w:lineRule="exact"/>
        <w:jc w:val="right"/>
        <w:rPr>
          <w:rFonts w:ascii="宋体" w:hAnsi="宋体" w:cs="宋体"/>
          <w:bCs/>
          <w:color w:val="auto"/>
          <w:sz w:val="24"/>
          <w:highlight w:val="none"/>
          <w:u w:val="singl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  <w:lang w:eastAsia="zh-CN"/>
        </w:rPr>
        <w:t>竞价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人</w:t>
      </w:r>
      <w:r>
        <w:rPr>
          <w:rFonts w:hint="eastAsia" w:ascii="宋体" w:hAnsi="宋体" w:cs="宋体"/>
          <w:bCs/>
          <w:color w:val="auto"/>
          <w:sz w:val="24"/>
          <w:highlight w:val="none"/>
          <w:lang w:eastAsia="zh-CN"/>
        </w:rPr>
        <w:t>（或授权代理人）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u w:val="single"/>
        </w:rPr>
        <w:t xml:space="preserve"> （</w:t>
      </w:r>
      <w:r>
        <w:rPr>
          <w:rFonts w:hint="eastAsia" w:ascii="宋体" w:hAnsi="宋体" w:cs="宋体"/>
          <w:bCs/>
          <w:color w:val="auto"/>
          <w:sz w:val="24"/>
          <w:highlight w:val="none"/>
          <w:u w:val="single"/>
          <w:lang w:eastAsia="zh-CN"/>
        </w:rPr>
        <w:t>盖章或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u w:val="single"/>
        </w:rPr>
        <w:t>签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u w:val="single"/>
          <w:lang w:eastAsia="zh-CN"/>
        </w:rPr>
        <w:t>字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u w:val="single"/>
        </w:rPr>
        <w:t>）</w:t>
      </w:r>
    </w:p>
    <w:p w14:paraId="6160DB16">
      <w:pPr>
        <w:pStyle w:val="2"/>
        <w:jc w:val="right"/>
        <w:rPr>
          <w:color w:val="auto"/>
        </w:rPr>
      </w:pPr>
    </w:p>
    <w:p w14:paraId="17CE711A">
      <w:pPr>
        <w:pStyle w:val="4"/>
        <w:spacing w:line="360" w:lineRule="auto"/>
        <w:ind w:firstLine="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                                         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</w:t>
      </w:r>
    </w:p>
    <w:p w14:paraId="77381E32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</w:pPr>
    </w:p>
    <w:p w14:paraId="0BA0A584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</w:pPr>
    </w:p>
    <w:p w14:paraId="5D02FB65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lang w:val="en-US" w:eastAsia="zh-CN" w:bidi="ar-SA"/>
        </w:rPr>
        <w:t>注：1、本项目所注的“竞价人（或授权代理人）”是指到开标现场进行开标的法人或者授权代理人或自然人。</w:t>
      </w:r>
    </w:p>
    <w:p w14:paraId="54F0E9FC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lang w:val="en-US" w:eastAsia="zh-CN" w:bidi="ar-SA"/>
        </w:rPr>
        <w:t>2、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竞价人的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eastAsia="zh-CN"/>
        </w:rPr>
        <w:t>报价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必须高于招租人公布的竞标底价：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兴南街99号时尚华庭A幢2单元5层504标底价为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1050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元/月，若</w:t>
      </w:r>
      <w:r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lang w:val="en-US" w:eastAsia="zh-CN" w:bidi="ar-SA"/>
        </w:rPr>
        <w:t>低于底价的均为无效报价。</w:t>
      </w:r>
    </w:p>
    <w:p w14:paraId="4BB68483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lang w:val="en-US" w:eastAsia="zh-CN" w:bidi="ar-SA"/>
        </w:rPr>
        <w:t>3、竞价人在报价时以元为单位，保留0位小数；投标报价的大写金额与小写金额不符的以大写金额为准，如果竞价人不接受按上述方法对报价函中的算术错误进行更正，其投标将被拒绝。</w:t>
      </w:r>
    </w:p>
    <w:p w14:paraId="6AC7BA7B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lang w:val="en-US" w:eastAsia="zh-CN" w:bidi="ar-SA"/>
        </w:rPr>
        <w:t>4、“大写金额”指应用“壹、贰、叁、肆、伍、陆、柒、捌、玖、拾、佰、仟、万、元、零”等进行填写。</w:t>
      </w:r>
    </w:p>
    <w:p w14:paraId="2216899D">
      <w:pPr>
        <w:pStyle w:val="4"/>
        <w:spacing w:line="360" w:lineRule="auto"/>
        <w:ind w:left="0" w:leftChars="0" w:firstLine="482" w:firstLineChars="200"/>
        <w:rPr>
          <w:rFonts w:asciiTheme="minorEastAsia" w:hAnsiTheme="minorEastAsia" w:cstheme="minorEastAsia"/>
          <w:color w:val="auto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lang w:val="en-US" w:eastAsia="zh-CN" w:bidi="ar-SA"/>
        </w:rPr>
        <w:t>5、字迹不清晰、涂改或未按以上格式填写，视为无效标。</w:t>
      </w:r>
    </w:p>
    <w:sectPr>
      <w:pgSz w:w="11906" w:h="16838"/>
      <w:pgMar w:top="1417" w:right="1134" w:bottom="1417" w:left="124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YWI5NDM0NDVhZTIyZDAyMTc2NTEwYzBkMDIzODAifQ=="/>
  </w:docVars>
  <w:rsids>
    <w:rsidRoot w:val="00337A2E"/>
    <w:rsid w:val="00337A2E"/>
    <w:rsid w:val="00874C08"/>
    <w:rsid w:val="00987B08"/>
    <w:rsid w:val="00C657C4"/>
    <w:rsid w:val="00FC36A1"/>
    <w:rsid w:val="01D00DED"/>
    <w:rsid w:val="047F1970"/>
    <w:rsid w:val="04D121A7"/>
    <w:rsid w:val="06426BB7"/>
    <w:rsid w:val="06454859"/>
    <w:rsid w:val="08B64644"/>
    <w:rsid w:val="08B84E75"/>
    <w:rsid w:val="09AE14B0"/>
    <w:rsid w:val="09ED5AEB"/>
    <w:rsid w:val="0A1961FA"/>
    <w:rsid w:val="0A652903"/>
    <w:rsid w:val="0A770367"/>
    <w:rsid w:val="0A815DA4"/>
    <w:rsid w:val="0A877179"/>
    <w:rsid w:val="0AF00CB4"/>
    <w:rsid w:val="0BB247A6"/>
    <w:rsid w:val="0E035008"/>
    <w:rsid w:val="10184D4D"/>
    <w:rsid w:val="10EC157D"/>
    <w:rsid w:val="12082414"/>
    <w:rsid w:val="141F0E55"/>
    <w:rsid w:val="142C6533"/>
    <w:rsid w:val="14924E01"/>
    <w:rsid w:val="16B23262"/>
    <w:rsid w:val="17E45D29"/>
    <w:rsid w:val="18155A97"/>
    <w:rsid w:val="199A23A4"/>
    <w:rsid w:val="19A56764"/>
    <w:rsid w:val="19E63487"/>
    <w:rsid w:val="1D7B15C4"/>
    <w:rsid w:val="1EDB10BC"/>
    <w:rsid w:val="1EE66543"/>
    <w:rsid w:val="1F004973"/>
    <w:rsid w:val="20216FA3"/>
    <w:rsid w:val="20AC4A68"/>
    <w:rsid w:val="217414E1"/>
    <w:rsid w:val="230F3380"/>
    <w:rsid w:val="23D043ED"/>
    <w:rsid w:val="24700817"/>
    <w:rsid w:val="25697DF2"/>
    <w:rsid w:val="25DC47CE"/>
    <w:rsid w:val="2711597D"/>
    <w:rsid w:val="282D6BC2"/>
    <w:rsid w:val="28551298"/>
    <w:rsid w:val="2C4E6B71"/>
    <w:rsid w:val="2CFB7808"/>
    <w:rsid w:val="2E131130"/>
    <w:rsid w:val="2ED243C3"/>
    <w:rsid w:val="2F040372"/>
    <w:rsid w:val="2FB055CD"/>
    <w:rsid w:val="3019022C"/>
    <w:rsid w:val="31085728"/>
    <w:rsid w:val="31343459"/>
    <w:rsid w:val="31454C7F"/>
    <w:rsid w:val="325E4D95"/>
    <w:rsid w:val="32B266FC"/>
    <w:rsid w:val="32D10917"/>
    <w:rsid w:val="34283BBF"/>
    <w:rsid w:val="355439D6"/>
    <w:rsid w:val="366C109D"/>
    <w:rsid w:val="37357E2B"/>
    <w:rsid w:val="38830825"/>
    <w:rsid w:val="39EA34E3"/>
    <w:rsid w:val="3A540C49"/>
    <w:rsid w:val="3BEF6D80"/>
    <w:rsid w:val="3C934087"/>
    <w:rsid w:val="3D4C3B6B"/>
    <w:rsid w:val="3D7A1650"/>
    <w:rsid w:val="420327B7"/>
    <w:rsid w:val="42042BA1"/>
    <w:rsid w:val="433B7EC9"/>
    <w:rsid w:val="4360549D"/>
    <w:rsid w:val="45894549"/>
    <w:rsid w:val="45B4432B"/>
    <w:rsid w:val="461E3F0E"/>
    <w:rsid w:val="475E72A4"/>
    <w:rsid w:val="48D03A0B"/>
    <w:rsid w:val="48FA035C"/>
    <w:rsid w:val="4996611F"/>
    <w:rsid w:val="4CB72CC1"/>
    <w:rsid w:val="4D6B1421"/>
    <w:rsid w:val="4E64087E"/>
    <w:rsid w:val="4E9719EE"/>
    <w:rsid w:val="50AB091D"/>
    <w:rsid w:val="52632CDB"/>
    <w:rsid w:val="53155D0B"/>
    <w:rsid w:val="53210CD0"/>
    <w:rsid w:val="536539E9"/>
    <w:rsid w:val="53817A57"/>
    <w:rsid w:val="53CB0290"/>
    <w:rsid w:val="53DA4F5D"/>
    <w:rsid w:val="578B145B"/>
    <w:rsid w:val="580D08F4"/>
    <w:rsid w:val="583E034F"/>
    <w:rsid w:val="597357F7"/>
    <w:rsid w:val="5BE94BB2"/>
    <w:rsid w:val="5D7E671A"/>
    <w:rsid w:val="5DD2216E"/>
    <w:rsid w:val="5F4C0C3F"/>
    <w:rsid w:val="609B4B6C"/>
    <w:rsid w:val="61BA7FB4"/>
    <w:rsid w:val="63640585"/>
    <w:rsid w:val="64396A4B"/>
    <w:rsid w:val="65BD04D2"/>
    <w:rsid w:val="66BE2DFF"/>
    <w:rsid w:val="670660BE"/>
    <w:rsid w:val="677D282C"/>
    <w:rsid w:val="67C22A11"/>
    <w:rsid w:val="67E10874"/>
    <w:rsid w:val="683F7504"/>
    <w:rsid w:val="68E1571E"/>
    <w:rsid w:val="69041E1C"/>
    <w:rsid w:val="6AD01088"/>
    <w:rsid w:val="6AD36AF3"/>
    <w:rsid w:val="6C0B3105"/>
    <w:rsid w:val="6CF85A3A"/>
    <w:rsid w:val="6D296FC2"/>
    <w:rsid w:val="6E4B7EF2"/>
    <w:rsid w:val="6E7B1535"/>
    <w:rsid w:val="6E826883"/>
    <w:rsid w:val="6EFA1288"/>
    <w:rsid w:val="721C7F1B"/>
    <w:rsid w:val="72861B52"/>
    <w:rsid w:val="72D27AE4"/>
    <w:rsid w:val="73CC72D9"/>
    <w:rsid w:val="73ED6828"/>
    <w:rsid w:val="74DB0C19"/>
    <w:rsid w:val="75937AE3"/>
    <w:rsid w:val="767D5FE3"/>
    <w:rsid w:val="76C415FC"/>
    <w:rsid w:val="77BE2050"/>
    <w:rsid w:val="77DE6D6B"/>
    <w:rsid w:val="78837644"/>
    <w:rsid w:val="798D4602"/>
    <w:rsid w:val="7B181701"/>
    <w:rsid w:val="7B387929"/>
    <w:rsid w:val="7D0E5B11"/>
    <w:rsid w:val="7D603C5D"/>
    <w:rsid w:val="7D6F0F5B"/>
    <w:rsid w:val="7E0A4D36"/>
    <w:rsid w:val="7EA458C5"/>
    <w:rsid w:val="7EAE29BA"/>
    <w:rsid w:val="7F7123D0"/>
    <w:rsid w:val="7F9A55CF"/>
    <w:rsid w:val="7FC231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autoRedefine/>
    <w:unhideWhenUsed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basedOn w:val="1"/>
    <w:autoRedefine/>
    <w:semiHidden/>
    <w:qFormat/>
    <w:uiPriority w:val="99"/>
    <w:pPr>
      <w:ind w:firstLine="480" w:firstLineChars="200"/>
    </w:pPr>
  </w:style>
  <w:style w:type="paragraph" w:styleId="4">
    <w:name w:val="Normal Indent"/>
    <w:basedOn w:val="1"/>
    <w:next w:val="5"/>
    <w:autoRedefine/>
    <w:qFormat/>
    <w:uiPriority w:val="0"/>
    <w:pPr>
      <w:ind w:firstLine="420"/>
    </w:pPr>
    <w:rPr>
      <w:rFonts w:ascii="仿宋_GB2312" w:hAnsi="Courier New" w:eastAsia="仿宋_GB2312"/>
      <w:sz w:val="28"/>
      <w:szCs w:val="20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b/>
    </w:rPr>
  </w:style>
  <w:style w:type="paragraph" w:customStyle="1" w:styleId="12">
    <w:name w:val="正文1"/>
    <w:next w:val="2"/>
    <w:autoRedefine/>
    <w:qFormat/>
    <w:uiPriority w:val="0"/>
    <w:pPr>
      <w:widowControl w:val="0"/>
      <w:suppressAutoHyphens w:val="0"/>
      <w:bidi w:val="0"/>
      <w:spacing w:beforeLines="0" w:beforeAutospacing="0" w:afterLines="0" w:afterAutospacing="0"/>
      <w:jc w:val="both"/>
    </w:pPr>
    <w:rPr>
      <w:rFonts w:ascii="Calibri" w:hAnsi="Calibri" w:eastAsia="宋体" w:cs="Times New Roman"/>
      <w:color w:val="000000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368</Words>
  <Characters>377</Characters>
  <Lines>2</Lines>
  <Paragraphs>4</Paragraphs>
  <TotalTime>3</TotalTime>
  <ScaleCrop>false</ScaleCrop>
  <LinksUpToDate>false</LinksUpToDate>
  <CharactersWithSpaces>512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2021-01-27T01:50:00Z</dcterms:created>
  <dc:creator>Administrator</dc:creator>
  <cp:lastModifiedBy>WPS_1654573101</cp:lastModifiedBy>
  <cp:lastPrinted>2026-04-03T02:08:00Z</cp:lastPrinted>
  <dcterms:modified xsi:type="dcterms:W3CDTF">2026-06-08T08:54:58Z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08EB78586E9947B3B42BA8E9BC09A898_13</vt:lpwstr>
  </property>
  <property fmtid="{D5CDD505-2E9C-101B-9397-08002B2CF9AE}" pid="4" name="KSOTemplateDocerSaveRecord">
    <vt:lpwstr>eyJoZGlkIjoiMGNkYWI5NDM0NDVhZTIyZDAyMTc2NTEwYzBkMDIzODAiLCJ1c2VySWQiOiIxMzc2MTg3MDgwIn0=</vt:lpwstr>
  </property>
</Properties>
</file>